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64E8" w14:textId="77777777" w:rsidR="00E00F7C" w:rsidRDefault="00E00F7C" w:rsidP="00E73FAC">
      <w:pPr>
        <w:pStyle w:val="NormalnyWeb"/>
        <w:ind w:firstLine="357"/>
        <w:jc w:val="both"/>
        <w:rPr>
          <w:b/>
        </w:rPr>
      </w:pPr>
    </w:p>
    <w:p w14:paraId="321679C6" w14:textId="77777777" w:rsidR="00E00F7C" w:rsidRDefault="00E00F7C" w:rsidP="00E73FAC">
      <w:pPr>
        <w:pStyle w:val="NormalnyWeb"/>
        <w:ind w:firstLine="357"/>
        <w:jc w:val="both"/>
        <w:rPr>
          <w:b/>
        </w:rPr>
      </w:pPr>
    </w:p>
    <w:p w14:paraId="4E84F7C2" w14:textId="57D8C550" w:rsidR="00E73FAC" w:rsidRPr="00B100DE" w:rsidRDefault="003753DF" w:rsidP="00E73FAC">
      <w:pPr>
        <w:pStyle w:val="NormalnyWeb"/>
        <w:ind w:firstLine="357"/>
        <w:jc w:val="both"/>
        <w:rPr>
          <w:b/>
        </w:rPr>
      </w:pPr>
      <w:r w:rsidRPr="00B100DE">
        <w:rPr>
          <w:b/>
        </w:rPr>
        <w:t>K</w:t>
      </w:r>
      <w:r w:rsidR="00E73FAC" w:rsidRPr="00B100DE">
        <w:rPr>
          <w:b/>
        </w:rPr>
        <w:t>lauzula informacyjna:</w:t>
      </w:r>
    </w:p>
    <w:p w14:paraId="5E21A537" w14:textId="77777777" w:rsidR="00E73FAC" w:rsidRDefault="00E73FAC" w:rsidP="00E73FAC">
      <w:pPr>
        <w:ind w:left="0" w:right="0" w:firstLine="357"/>
        <w:rPr>
          <w:rFonts w:ascii="Times New Roman" w:hAnsi="Times New Roman" w:cs="Times New Roman"/>
          <w:sz w:val="24"/>
          <w:szCs w:val="24"/>
          <w:lang w:eastAsia="pl-PL"/>
        </w:rPr>
      </w:pPr>
      <w:r w:rsidRPr="00E73FA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Zgodnie z obowiązkiem informacyjnym wynikający z </w:t>
      </w:r>
      <w:r w:rsidRPr="00E73FAC">
        <w:rPr>
          <w:rFonts w:ascii="Times New Roman" w:hAnsi="Times New Roman" w:cs="Times New Roman"/>
          <w:sz w:val="24"/>
          <w:szCs w:val="24"/>
          <w:lang w:eastAsia="pl-PL"/>
        </w:rPr>
        <w:t>rozporządzeniem Parlamentu Europejskiego i Rady (UE) 2016/679 w sprawie ochrony osób fizycznych w związku z przetwarzaniem danych osobowych i w sprawie swobodnego przepływu takich danych (RODO) informujemy, iż:</w:t>
      </w:r>
      <w:r w:rsidRPr="00E73FAC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Pr="00E73F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BCC23B8" w14:textId="77777777" w:rsidR="00E73FAC" w:rsidRPr="00E73FAC" w:rsidRDefault="00E73FAC" w:rsidP="00E73FAC">
      <w:pPr>
        <w:ind w:left="0" w:right="0" w:firstLine="357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832388" w14:textId="77777777" w:rsidR="008A7D92" w:rsidRDefault="008A7D92" w:rsidP="00E75B7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(podmiotem przetwarzającym dane osobowe) jest Siedlecka Spółdzielnia Mieszkaniowa w Siedlcach, ul. 3 Maja 28, 08-110 Siedlce. </w:t>
      </w:r>
    </w:p>
    <w:p w14:paraId="4EF70281" w14:textId="106498CC" w:rsidR="008A7D92" w:rsidRPr="00D552BE" w:rsidRDefault="008A7D92" w:rsidP="00E75B7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kontrahentów 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są przez Siedlecką Spółdzielnię Mieszkaniową </w:t>
      </w:r>
      <w:r w:rsidR="004C0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Siedlcach wyłącznie dla </w:t>
      </w:r>
      <w:r w:rsidRPr="00D552BE">
        <w:rPr>
          <w:rFonts w:ascii="Times New Roman" w:hAnsi="Times New Roman" w:cs="Times New Roman"/>
          <w:sz w:val="24"/>
          <w:szCs w:val="24"/>
        </w:rPr>
        <w:t xml:space="preserve">prawidłowej realizacji </w:t>
      </w:r>
      <w:r w:rsidR="003753DF">
        <w:rPr>
          <w:rFonts w:ascii="Times New Roman" w:hAnsi="Times New Roman" w:cs="Times New Roman"/>
          <w:sz w:val="24"/>
          <w:szCs w:val="24"/>
        </w:rPr>
        <w:t>umowy</w:t>
      </w:r>
      <w:r w:rsidR="003D4FA4">
        <w:rPr>
          <w:rFonts w:ascii="Times New Roman" w:hAnsi="Times New Roman" w:cs="Times New Roman"/>
          <w:sz w:val="24"/>
          <w:szCs w:val="24"/>
        </w:rPr>
        <w:t xml:space="preserve"> lub realizacji usługi</w:t>
      </w:r>
      <w:r w:rsidR="00E75B75">
        <w:rPr>
          <w:rFonts w:ascii="Times New Roman" w:hAnsi="Times New Roman" w:cs="Times New Roman"/>
          <w:sz w:val="24"/>
          <w:szCs w:val="24"/>
        </w:rPr>
        <w:t xml:space="preserve"> zgodnie </w:t>
      </w:r>
      <w:r w:rsidR="004C0D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5B75">
        <w:rPr>
          <w:rFonts w:ascii="Times New Roman" w:hAnsi="Times New Roman" w:cs="Times New Roman"/>
          <w:sz w:val="24"/>
          <w:szCs w:val="24"/>
        </w:rPr>
        <w:t>z art. 6 ust. 1 lit</w:t>
      </w:r>
      <w:r w:rsidR="003753DF">
        <w:rPr>
          <w:rFonts w:ascii="Times New Roman" w:hAnsi="Times New Roman" w:cs="Times New Roman"/>
          <w:sz w:val="24"/>
          <w:szCs w:val="24"/>
        </w:rPr>
        <w:t>.</w:t>
      </w:r>
      <w:r w:rsidR="00E75B75">
        <w:rPr>
          <w:rFonts w:ascii="Times New Roman" w:hAnsi="Times New Roman" w:cs="Times New Roman"/>
          <w:sz w:val="24"/>
          <w:szCs w:val="24"/>
        </w:rPr>
        <w:t xml:space="preserve"> b RODO.</w:t>
      </w:r>
    </w:p>
    <w:p w14:paraId="7527F07E" w14:textId="070943AD" w:rsidR="008A7D92" w:rsidRPr="00D552BE" w:rsidRDefault="008A7D92" w:rsidP="00E75B7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w Siedleck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Spółdzielnia Mieszkaniowej </w:t>
      </w:r>
      <w:r w:rsidR="004C0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adres e-mail: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iod@ssm.siedlce.pl</w:t>
      </w:r>
    </w:p>
    <w:p w14:paraId="1842059E" w14:textId="160D8F78" w:rsidR="008A7D92" w:rsidRPr="00D552BE" w:rsidRDefault="008A7D92" w:rsidP="00E75B75">
      <w:pPr>
        <w:pStyle w:val="Akapitzlist"/>
        <w:numPr>
          <w:ilvl w:val="0"/>
          <w:numId w:val="6"/>
        </w:numPr>
        <w:spacing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ich poprawiania,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przenoszenia,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ograniczenia zakresu lub usunięcia danych niewymaganych dla </w:t>
      </w:r>
      <w:r w:rsidR="003753D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37DE2AFB" w14:textId="77777777" w:rsidR="008A7D92" w:rsidRPr="00D552BE" w:rsidRDefault="008A7D92" w:rsidP="00E75B75">
      <w:pPr>
        <w:pStyle w:val="Akapitzlist"/>
        <w:numPr>
          <w:ilvl w:val="0"/>
          <w:numId w:val="6"/>
        </w:numPr>
        <w:spacing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cofnięcia w dowolnym momencie zgody na przetwarzanie danych nie wymaganych </w:t>
      </w:r>
      <w:r w:rsidR="003753D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umowy</w:t>
      </w:r>
      <w:r w:rsidR="00B10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23BBF1" w14:textId="5555A68A" w:rsidR="008A7D92" w:rsidRDefault="008A7D92" w:rsidP="00E75B75">
      <w:pPr>
        <w:pStyle w:val="Akapitzlist"/>
        <w:numPr>
          <w:ilvl w:val="0"/>
          <w:numId w:val="6"/>
        </w:numPr>
        <w:spacing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 zakresie wymaganym przez realizację </w:t>
      </w:r>
      <w:r w:rsidR="0037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obowiązkowe, a w pozostałym zakresie dobrowolne</w:t>
      </w:r>
      <w:r w:rsidR="00B10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EE07CF" w14:textId="0C206378" w:rsidR="008A7D92" w:rsidRPr="00D552BE" w:rsidRDefault="008A7D92" w:rsidP="00E75B75">
      <w:pPr>
        <w:pStyle w:val="Akapitzlist"/>
        <w:numPr>
          <w:ilvl w:val="0"/>
          <w:numId w:val="6"/>
        </w:numPr>
        <w:spacing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 dłuższy niż jest to niezbędne do ewidencji i archiwum, dla wypełnienia obowiązku prawnego ciążącego na Administratorze</w:t>
      </w:r>
      <w:r w:rsidR="00791D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AE6251" w14:textId="77777777" w:rsidR="008A7D92" w:rsidRPr="00D552BE" w:rsidRDefault="008A7D92" w:rsidP="00E75B75">
      <w:pPr>
        <w:pStyle w:val="Akapitzlist"/>
        <w:numPr>
          <w:ilvl w:val="0"/>
          <w:numId w:val="6"/>
        </w:numPr>
        <w:spacing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wniesienia skargi w sprawie przetwarzania swoich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nadzorczego tj. Prezesa Urzędu Ochrony Danych Osobowych.</w:t>
      </w:r>
    </w:p>
    <w:p w14:paraId="6CFEC09F" w14:textId="77777777" w:rsidR="008A7D92" w:rsidRPr="00D552BE" w:rsidRDefault="008A7D92" w:rsidP="00E75B75">
      <w:pPr>
        <w:pStyle w:val="Akapitzlist"/>
        <w:numPr>
          <w:ilvl w:val="0"/>
          <w:numId w:val="6"/>
        </w:numPr>
        <w:spacing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="003D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profilowane</w:t>
      </w:r>
      <w:r w:rsidR="00B10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309611" w14:textId="77777777" w:rsidR="008A7D92" w:rsidRPr="00D552BE" w:rsidRDefault="008A7D92" w:rsidP="00E75B75">
      <w:pPr>
        <w:pStyle w:val="Akapitzlist"/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w żadnej formie przekazywane i udostępniane do krajów trzecich.</w:t>
      </w:r>
    </w:p>
    <w:sectPr w:rsidR="008A7D92" w:rsidRPr="00D552BE" w:rsidSect="004C0D40">
      <w:pgSz w:w="11906" w:h="16838" w:code="9"/>
      <w:pgMar w:top="567" w:right="127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B2C"/>
    <w:multiLevelType w:val="hybridMultilevel"/>
    <w:tmpl w:val="5F22FB3C"/>
    <w:lvl w:ilvl="0" w:tplc="15908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D96306"/>
    <w:multiLevelType w:val="hybridMultilevel"/>
    <w:tmpl w:val="AFB65D5A"/>
    <w:lvl w:ilvl="0" w:tplc="456EF3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F27"/>
    <w:multiLevelType w:val="hybridMultilevel"/>
    <w:tmpl w:val="DD42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179C"/>
    <w:multiLevelType w:val="hybridMultilevel"/>
    <w:tmpl w:val="486E38E6"/>
    <w:lvl w:ilvl="0" w:tplc="2F9E4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5126"/>
    <w:multiLevelType w:val="hybridMultilevel"/>
    <w:tmpl w:val="A4F87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72408D"/>
    <w:multiLevelType w:val="hybridMultilevel"/>
    <w:tmpl w:val="8488E606"/>
    <w:lvl w:ilvl="0" w:tplc="DE1A314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584877786">
    <w:abstractNumId w:val="5"/>
  </w:num>
  <w:num w:numId="2" w16cid:durableId="1349216141">
    <w:abstractNumId w:val="3"/>
  </w:num>
  <w:num w:numId="3" w16cid:durableId="1574505196">
    <w:abstractNumId w:val="0"/>
  </w:num>
  <w:num w:numId="4" w16cid:durableId="1242131910">
    <w:abstractNumId w:val="4"/>
  </w:num>
  <w:num w:numId="5" w16cid:durableId="102504768">
    <w:abstractNumId w:val="1"/>
  </w:num>
  <w:num w:numId="6" w16cid:durableId="86582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E6"/>
    <w:rsid w:val="000739F6"/>
    <w:rsid w:val="002964C2"/>
    <w:rsid w:val="002E32DB"/>
    <w:rsid w:val="003753DF"/>
    <w:rsid w:val="003A181E"/>
    <w:rsid w:val="003D4FA4"/>
    <w:rsid w:val="00446211"/>
    <w:rsid w:val="004C0D40"/>
    <w:rsid w:val="00522CED"/>
    <w:rsid w:val="006808E6"/>
    <w:rsid w:val="00690792"/>
    <w:rsid w:val="007724EE"/>
    <w:rsid w:val="00791D31"/>
    <w:rsid w:val="008A7D92"/>
    <w:rsid w:val="008C153C"/>
    <w:rsid w:val="00B100DE"/>
    <w:rsid w:val="00B924BD"/>
    <w:rsid w:val="00BD0B46"/>
    <w:rsid w:val="00D037B9"/>
    <w:rsid w:val="00E00F7C"/>
    <w:rsid w:val="00E73FAC"/>
    <w:rsid w:val="00E75B75"/>
    <w:rsid w:val="00F17175"/>
    <w:rsid w:val="00F24A05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46FE"/>
  <w15:docId w15:val="{09CE80E7-DC8F-4971-B338-10275510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8" w:lineRule="exact"/>
        <w:ind w:left="833" w:right="53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8E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8E6"/>
    <w:rPr>
      <w:b/>
      <w:bCs/>
    </w:rPr>
  </w:style>
  <w:style w:type="character" w:styleId="Uwydatnienie">
    <w:name w:val="Emphasis"/>
    <w:basedOn w:val="Domylnaczcionkaakapitu"/>
    <w:uiPriority w:val="20"/>
    <w:qFormat/>
    <w:rsid w:val="006808E6"/>
    <w:rPr>
      <w:i/>
      <w:iCs/>
    </w:rPr>
  </w:style>
  <w:style w:type="paragraph" w:styleId="Akapitzlist">
    <w:name w:val="List Paragraph"/>
    <w:basedOn w:val="Normalny"/>
    <w:uiPriority w:val="34"/>
    <w:qFormat/>
    <w:rsid w:val="006808E6"/>
    <w:pPr>
      <w:spacing w:after="200" w:line="276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</cp:revision>
  <cp:lastPrinted>2023-12-11T08:06:00Z</cp:lastPrinted>
  <dcterms:created xsi:type="dcterms:W3CDTF">2018-04-17T09:35:00Z</dcterms:created>
  <dcterms:modified xsi:type="dcterms:W3CDTF">2023-12-11T08:06:00Z</dcterms:modified>
</cp:coreProperties>
</file>